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Meg van írva a prófétáknál: És mindnyájan Istentől tanítottak lesznek. Aki az Atyától hallott és tanult, az mind énhozzám jön.  </w:t>
      </w:r>
      <w:r>
        <w:rPr>
          <w:i w:val="false"/>
          <w:iCs w:val="false"/>
        </w:rPr>
        <w:t xml:space="preserve">(Jn 6,45)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Isten nagyon jó tervét nem tartotta titokban, kijelentett prófétáinak. Miután Isteni tervről van szó, néha nem könnyű megérteni. Amíg egy </w:t>
      </w:r>
      <w:r>
        <w:rPr>
          <w:i w:val="false"/>
          <w:iCs w:val="false"/>
        </w:rPr>
        <w:t xml:space="preserve">távolabbra mutató </w:t>
      </w:r>
      <w:r>
        <w:rPr>
          <w:i w:val="false"/>
          <w:iCs w:val="false"/>
        </w:rPr>
        <w:t>prófécia n</w:t>
      </w:r>
      <w:r>
        <w:rPr>
          <w:i w:val="false"/>
          <w:iCs w:val="false"/>
        </w:rPr>
        <w:t>em valósul meg</w:t>
      </w:r>
      <w:r>
        <w:rPr>
          <w:i w:val="false"/>
          <w:iCs w:val="false"/>
        </w:rPr>
        <w:t>, lehet így-úgy magyarázni, de a megvalósulás bemutatja az igazi Isteni szándékot.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Az itt idézett mondat egyszerűnek tűnik: „Istentől tanítottak lesznek”. A „hogyan” felfedezése rád vár. Ennek része a Biblia mint Isten írott szava, vagy egy másik ember, akin keresztül Isten meg tud szólítani. Lehet más is, amiről most még nincs információnk vagy amit el sem tudunk képzelni. </w:t>
      </w:r>
    </w:p>
    <w:p>
      <w:pPr>
        <w:pStyle w:val="Normal"/>
        <w:rPr/>
      </w:pPr>
      <w:r>
        <w:rPr>
          <w:i w:val="false"/>
          <w:iCs w:val="false"/>
        </w:rPr>
        <w:t xml:space="preserve">De a tanulás eredménye a fontos: Jézushoz menni, Őt megismerni. Ő megismerhető hisz az Atya vonz hozzá!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2015-06-08T20:57:57Z</dcterms:created>
  <dc:creator>Gyula Vadon</dc:creator>
  <dc:language>hu-HU</dc:language>
  <cp:lastModifiedBy>Gyula Vadon</cp:lastModifiedBy>
  <dcterms:modified xsi:type="dcterms:W3CDTF">2015-06-08T20:58:26Z</dcterms:modified>
  <cp:revision>1</cp:revision>
</cp:coreProperties>
</file>